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E5" w:rsidRPr="0005263F" w:rsidRDefault="00C848E5" w:rsidP="00C848E5">
      <w:pPr>
        <w:jc w:val="center"/>
        <w:rPr>
          <w:rFonts w:ascii="Arabic Typesetting" w:hAnsi="Arabic Typesetting" w:cs="Arabic Typesetting"/>
          <w:color w:val="3E3E3E"/>
          <w:sz w:val="20"/>
          <w:szCs w:val="20"/>
          <w:rtl/>
        </w:rPr>
      </w:pPr>
      <w:r w:rsidRPr="0005263F">
        <w:rPr>
          <w:rFonts w:ascii="Arabic Typesetting" w:hAnsi="Arabic Typesetting" w:cs="Arabic Typesetting"/>
          <w:b/>
          <w:bCs/>
          <w:color w:val="3E3E3E"/>
          <w:sz w:val="32"/>
          <w:szCs w:val="32"/>
          <w:rtl/>
        </w:rPr>
        <w:t>لجنة المتفوقات</w:t>
      </w:r>
    </w:p>
    <w:p w:rsidR="00C848E5" w:rsidRPr="0005263F" w:rsidRDefault="00C848E5" w:rsidP="00C848E5">
      <w:pPr>
        <w:spacing w:before="100" w:beforeAutospacing="1" w:after="100" w:afterAutospacing="1" w:line="240" w:lineRule="auto"/>
        <w:jc w:val="both"/>
        <w:rPr>
          <w:rFonts w:ascii="Arabic Typesetting" w:hAnsi="Arabic Typesetting" w:cs="Arabic Typesetting"/>
          <w:b/>
          <w:bCs/>
          <w:color w:val="3E3E3E"/>
          <w:sz w:val="28"/>
          <w:szCs w:val="28"/>
          <w:rtl/>
        </w:rPr>
      </w:pPr>
      <w:r w:rsidRPr="0005263F">
        <w:rPr>
          <w:rFonts w:ascii="Arabic Typesetting" w:hAnsi="Arabic Typesetting" w:cs="Arabic Typesetting"/>
          <w:color w:val="3E3E3E"/>
          <w:sz w:val="20"/>
          <w:szCs w:val="20"/>
          <w:rtl/>
        </w:rPr>
        <w:br/>
      </w:r>
      <w:r w:rsidRPr="0005263F">
        <w:rPr>
          <w:rFonts w:ascii="Arabic Typesetting" w:eastAsia="Times New Roman" w:hAnsi="Arabic Typesetting" w:cs="Arabic Typesetting"/>
          <w:sz w:val="28"/>
          <w:szCs w:val="28"/>
          <w:rtl/>
        </w:rPr>
        <w:t xml:space="preserve"> </w:t>
      </w:r>
      <w:r w:rsidRPr="0005263F">
        <w:rPr>
          <w:rFonts w:ascii="Arabic Typesetting" w:eastAsia="Times New Roman" w:hAnsi="Arabic Typesetting" w:cs="Arabic Typesetting"/>
          <w:sz w:val="28"/>
          <w:szCs w:val="28"/>
          <w:rtl/>
        </w:rPr>
        <w:tab/>
        <w:t xml:space="preserve">نشأت فكرة اللجنة لتضم النخبة الممتازة من الطالبات المتفوقات تتولى رعايتهن لتخرج جيلاً من القادات والعلماء يأخذن مكانتهن فى مجتمع يقوم على التخطيط ويؤدى إلى الرفاهية والازدهار. </w:t>
      </w:r>
    </w:p>
    <w:p w:rsidR="00C848E5" w:rsidRPr="0005263F" w:rsidRDefault="00C848E5" w:rsidP="00C848E5">
      <w:pPr>
        <w:spacing w:after="0"/>
        <w:rPr>
          <w:rFonts w:ascii="Arabic Typesetting" w:hAnsi="Arabic Typesetting" w:cs="Arabic Typesetting"/>
          <w:b/>
          <w:bCs/>
          <w:color w:val="3E3E3E"/>
          <w:sz w:val="28"/>
          <w:szCs w:val="28"/>
          <w:rtl/>
        </w:rPr>
      </w:pPr>
    </w:p>
    <w:p w:rsidR="00C848E5" w:rsidRPr="0005263F" w:rsidRDefault="00C848E5" w:rsidP="00C848E5">
      <w:pPr>
        <w:spacing w:after="0"/>
        <w:rPr>
          <w:rFonts w:ascii="Arabic Typesetting" w:hAnsi="Arabic Typesetting" w:cs="Arabic Typesetting"/>
          <w:b/>
          <w:bCs/>
          <w:color w:val="3E3E3E"/>
          <w:sz w:val="28"/>
          <w:szCs w:val="28"/>
          <w:rtl/>
        </w:rPr>
      </w:pPr>
      <w:r w:rsidRPr="0005263F">
        <w:rPr>
          <w:rFonts w:ascii="Arabic Typesetting" w:hAnsi="Arabic Typesetting" w:cs="Arabic Typesetting"/>
          <w:b/>
          <w:bCs/>
          <w:color w:val="3E3E3E"/>
          <w:sz w:val="28"/>
          <w:szCs w:val="28"/>
          <w:rtl/>
        </w:rPr>
        <w:t>الرؤية :</w:t>
      </w:r>
    </w:p>
    <w:p w:rsidR="00C848E5" w:rsidRPr="0005263F" w:rsidRDefault="00C848E5" w:rsidP="00C848E5">
      <w:pPr>
        <w:spacing w:after="0"/>
        <w:ind w:firstLine="720"/>
        <w:rPr>
          <w:rFonts w:ascii="Arabic Typesetting" w:hAnsi="Arabic Typesetting" w:cs="Arabic Typesetting"/>
          <w:color w:val="3E3E3E"/>
          <w:sz w:val="28"/>
          <w:szCs w:val="28"/>
          <w:rtl/>
        </w:rPr>
      </w:pPr>
      <w:r w:rsidRPr="0005263F">
        <w:rPr>
          <w:rFonts w:ascii="Arabic Typesetting" w:hAnsi="Arabic Typesetting" w:cs="Arabic Typesetting"/>
          <w:color w:val="3E3E3E"/>
          <w:sz w:val="28"/>
          <w:szCs w:val="28"/>
          <w:rtl/>
        </w:rPr>
        <w:t>بالتفوق نصل لعالم الغد.</w:t>
      </w:r>
    </w:p>
    <w:p w:rsidR="00C848E5" w:rsidRPr="0005263F" w:rsidRDefault="00C848E5" w:rsidP="00C848E5">
      <w:pPr>
        <w:spacing w:after="0"/>
        <w:ind w:firstLine="720"/>
        <w:rPr>
          <w:rFonts w:ascii="Arabic Typesetting" w:hAnsi="Arabic Typesetting" w:cs="Arabic Typesetting"/>
          <w:color w:val="3E3E3E"/>
          <w:sz w:val="28"/>
          <w:szCs w:val="28"/>
          <w:rtl/>
        </w:rPr>
      </w:pPr>
    </w:p>
    <w:p w:rsidR="00C848E5" w:rsidRPr="0005263F" w:rsidRDefault="00C848E5" w:rsidP="00C848E5">
      <w:pPr>
        <w:spacing w:after="0"/>
        <w:rPr>
          <w:rFonts w:ascii="Arabic Typesetting" w:hAnsi="Arabic Typesetting" w:cs="Arabic Typesetting"/>
          <w:b/>
          <w:bCs/>
          <w:color w:val="3E3E3E"/>
          <w:sz w:val="28"/>
          <w:szCs w:val="28"/>
          <w:rtl/>
        </w:rPr>
      </w:pPr>
      <w:r w:rsidRPr="0005263F">
        <w:rPr>
          <w:rFonts w:ascii="Arabic Typesetting" w:hAnsi="Arabic Typesetting" w:cs="Arabic Typesetting"/>
          <w:b/>
          <w:bCs/>
          <w:color w:val="3E3E3E"/>
          <w:sz w:val="28"/>
          <w:szCs w:val="28"/>
          <w:rtl/>
        </w:rPr>
        <w:t>الرسالة :</w:t>
      </w:r>
    </w:p>
    <w:p w:rsidR="00C848E5" w:rsidRPr="0005263F" w:rsidRDefault="00C848E5" w:rsidP="00C848E5">
      <w:pPr>
        <w:spacing w:after="0" w:line="240" w:lineRule="auto"/>
        <w:ind w:firstLine="720"/>
        <w:rPr>
          <w:rFonts w:ascii="Arabic Typesetting" w:eastAsia="Times New Roman" w:hAnsi="Arabic Typesetting" w:cs="Arabic Typesetting"/>
          <w:sz w:val="28"/>
          <w:szCs w:val="28"/>
          <w:rtl/>
        </w:rPr>
      </w:pPr>
      <w:r w:rsidRPr="0005263F">
        <w:rPr>
          <w:rFonts w:ascii="Arabic Typesetting" w:eastAsia="Times New Roman" w:hAnsi="Arabic Typesetting" w:cs="Arabic Typesetting"/>
          <w:sz w:val="28"/>
          <w:szCs w:val="28"/>
          <w:rtl/>
        </w:rPr>
        <w:t xml:space="preserve">إعداد جيل من المتفوقات يتولى القيادة على أسس سليمة من العلم والتكنولوجيا . </w:t>
      </w:r>
    </w:p>
    <w:p w:rsidR="00C848E5" w:rsidRPr="0005263F" w:rsidRDefault="00C848E5" w:rsidP="00C848E5">
      <w:pPr>
        <w:spacing w:after="0"/>
        <w:rPr>
          <w:rFonts w:ascii="Arabic Typesetting" w:hAnsi="Arabic Typesetting" w:cs="Arabic Typesetting"/>
          <w:color w:val="3E3E3E"/>
          <w:sz w:val="28"/>
          <w:szCs w:val="28"/>
          <w:rtl/>
        </w:rPr>
      </w:pPr>
    </w:p>
    <w:p w:rsidR="00C848E5" w:rsidRPr="0005263F" w:rsidRDefault="00C848E5" w:rsidP="00C848E5">
      <w:pPr>
        <w:spacing w:after="0"/>
        <w:rPr>
          <w:rFonts w:ascii="Arabic Typesetting" w:hAnsi="Arabic Typesetting" w:cs="Arabic Typesetting"/>
          <w:color w:val="3E3E3E"/>
          <w:sz w:val="28"/>
          <w:szCs w:val="28"/>
          <w:rtl/>
        </w:rPr>
      </w:pPr>
      <w:r w:rsidRPr="0005263F">
        <w:rPr>
          <w:rFonts w:ascii="Arabic Typesetting" w:hAnsi="Arabic Typesetting" w:cs="Arabic Typesetting"/>
          <w:b/>
          <w:bCs/>
          <w:color w:val="3E3E3E"/>
          <w:sz w:val="28"/>
          <w:szCs w:val="28"/>
          <w:rtl/>
        </w:rPr>
        <w:t>الهدف العام</w:t>
      </w:r>
      <w:r w:rsidRPr="0005263F">
        <w:rPr>
          <w:rFonts w:ascii="Arabic Typesetting" w:hAnsi="Arabic Typesetting" w:cs="Arabic Typesetting"/>
          <w:color w:val="3E3E3E"/>
          <w:sz w:val="28"/>
          <w:szCs w:val="28"/>
          <w:rtl/>
        </w:rPr>
        <w:t>:</w:t>
      </w:r>
      <w:r w:rsidRPr="0005263F">
        <w:rPr>
          <w:rFonts w:ascii="Arabic Typesetting" w:hAnsi="Arabic Typesetting" w:cs="Arabic Typesetting"/>
          <w:color w:val="3E3E3E"/>
          <w:sz w:val="28"/>
          <w:szCs w:val="28"/>
          <w:rtl/>
        </w:rPr>
        <w:br/>
        <w:t xml:space="preserve">          بث ثقافة التفوق والإبداع والتميز بين طالبات الكلية وتقديم الدعم والرعاية من خلال برامج متنوعة.</w:t>
      </w:r>
    </w:p>
    <w:p w:rsidR="00C848E5" w:rsidRPr="0005263F" w:rsidRDefault="00C848E5" w:rsidP="00C848E5">
      <w:pPr>
        <w:spacing w:after="0"/>
        <w:rPr>
          <w:rFonts w:ascii="Arabic Typesetting" w:hAnsi="Arabic Typesetting" w:cs="Arabic Typesetting"/>
          <w:color w:val="3E3E3E"/>
          <w:sz w:val="28"/>
          <w:szCs w:val="28"/>
          <w:rtl/>
        </w:rPr>
      </w:pPr>
    </w:p>
    <w:p w:rsidR="00C848E5" w:rsidRPr="0005263F" w:rsidRDefault="00C848E5" w:rsidP="00C848E5">
      <w:pPr>
        <w:spacing w:after="0"/>
        <w:rPr>
          <w:rFonts w:ascii="Arabic Typesetting" w:hAnsi="Arabic Typesetting" w:cs="Arabic Typesetting"/>
          <w:b/>
          <w:bCs/>
          <w:color w:val="3E3E3E"/>
          <w:sz w:val="28"/>
          <w:szCs w:val="28"/>
          <w:rtl/>
        </w:rPr>
      </w:pPr>
      <w:r w:rsidRPr="0005263F">
        <w:rPr>
          <w:rFonts w:ascii="Arabic Typesetting" w:hAnsi="Arabic Typesetting" w:cs="Arabic Typesetting"/>
          <w:b/>
          <w:bCs/>
          <w:color w:val="3E3E3E"/>
          <w:sz w:val="28"/>
          <w:szCs w:val="28"/>
          <w:rtl/>
        </w:rPr>
        <w:t>أهداف اللجنة:</w:t>
      </w:r>
    </w:p>
    <w:p w:rsidR="00C848E5" w:rsidRPr="0005263F" w:rsidRDefault="00C848E5" w:rsidP="00C848E5">
      <w:pPr>
        <w:pStyle w:val="a3"/>
        <w:numPr>
          <w:ilvl w:val="0"/>
          <w:numId w:val="1"/>
        </w:numPr>
        <w:spacing w:after="0"/>
        <w:jc w:val="both"/>
        <w:rPr>
          <w:rFonts w:ascii="Arabic Typesetting" w:hAnsi="Arabic Typesetting" w:cs="Arabic Typesetting"/>
          <w:color w:val="3E3E3E"/>
          <w:sz w:val="28"/>
          <w:szCs w:val="28"/>
        </w:rPr>
      </w:pPr>
      <w:r w:rsidRPr="0005263F">
        <w:rPr>
          <w:rFonts w:ascii="Arabic Typesetting" w:hAnsi="Arabic Typesetting" w:cs="Arabic Typesetting"/>
          <w:color w:val="3E3E3E"/>
          <w:sz w:val="28"/>
          <w:szCs w:val="28"/>
          <w:rtl/>
        </w:rPr>
        <w:t>تشجيع الطالبات المتفوقات على تنمية بعض مهارات التفكير الإبداعي ومعونتهن على مواصلة التقدم وتدريبهن عل التفكير والبحث العلمى والإبتكار..</w:t>
      </w:r>
    </w:p>
    <w:p w:rsidR="00C848E5" w:rsidRPr="0005263F" w:rsidRDefault="00C848E5" w:rsidP="00C848E5">
      <w:pPr>
        <w:numPr>
          <w:ilvl w:val="0"/>
          <w:numId w:val="1"/>
        </w:numPr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  <w:rtl/>
        </w:rPr>
      </w:pPr>
      <w:r w:rsidRPr="0005263F">
        <w:rPr>
          <w:rFonts w:ascii="Arabic Typesetting" w:eastAsia="Times New Roman" w:hAnsi="Arabic Typesetting" w:cs="Arabic Typesetting"/>
          <w:sz w:val="28"/>
          <w:szCs w:val="28"/>
          <w:rtl/>
        </w:rPr>
        <w:t xml:space="preserve">ربط الطالبات المتفوقات بالعمل الوطنى والتعرف عل امجاد الوطن ومعالمه الهامة ومتابعة نهضة البلاد فى شتى المجالات. </w:t>
      </w:r>
    </w:p>
    <w:p w:rsidR="00C848E5" w:rsidRPr="0005263F" w:rsidRDefault="00C848E5" w:rsidP="00C848E5">
      <w:pPr>
        <w:numPr>
          <w:ilvl w:val="0"/>
          <w:numId w:val="1"/>
        </w:numPr>
        <w:spacing w:after="0" w:line="520" w:lineRule="exact"/>
        <w:jc w:val="both"/>
        <w:rPr>
          <w:rFonts w:ascii="Arabic Typesetting" w:hAnsi="Arabic Typesetting" w:cs="Arabic Typesetting"/>
          <w:sz w:val="28"/>
          <w:szCs w:val="28"/>
          <w:lang w:bidi="ar-OM"/>
        </w:rPr>
      </w:pPr>
      <w:r w:rsidRPr="0005263F">
        <w:rPr>
          <w:rFonts w:ascii="Arabic Typesetting" w:hAnsi="Arabic Typesetting" w:cs="Arabic Typesetting"/>
          <w:sz w:val="28"/>
          <w:szCs w:val="28"/>
          <w:rtl/>
        </w:rPr>
        <w:t xml:space="preserve">تعويد الطالبات المتفوقات الاعتماد على النفس وتحمل المسئولية </w:t>
      </w:r>
      <w:r w:rsidRPr="0005263F">
        <w:rPr>
          <w:rFonts w:ascii="Arabic Typesetting" w:hAnsi="Arabic Typesetting" w:cs="Arabic Typesetting"/>
          <w:sz w:val="28"/>
          <w:szCs w:val="28"/>
          <w:rtl/>
          <w:lang w:bidi="ar-OM"/>
        </w:rPr>
        <w:t xml:space="preserve">واكسابهن القدرة على التصرف في المواقف الجديدة والمحافظة على النظام. </w:t>
      </w:r>
    </w:p>
    <w:p w:rsidR="00C848E5" w:rsidRPr="0005263F" w:rsidRDefault="00C848E5" w:rsidP="00C848E5">
      <w:pPr>
        <w:numPr>
          <w:ilvl w:val="0"/>
          <w:numId w:val="1"/>
        </w:numPr>
        <w:spacing w:after="0" w:line="520" w:lineRule="exact"/>
        <w:jc w:val="both"/>
        <w:rPr>
          <w:rFonts w:ascii="Arabic Typesetting" w:hAnsi="Arabic Typesetting" w:cs="Arabic Typesetting"/>
          <w:sz w:val="28"/>
          <w:szCs w:val="28"/>
        </w:rPr>
      </w:pPr>
      <w:r w:rsidRPr="0005263F">
        <w:rPr>
          <w:rFonts w:ascii="Arabic Typesetting" w:hAnsi="Arabic Typesetting" w:cs="Arabic Typesetting"/>
          <w:sz w:val="28"/>
          <w:szCs w:val="28"/>
          <w:rtl/>
        </w:rPr>
        <w:t>القضاء على روح الانعزالية التي قد توجد لدى بعض الطالبات وتنمية العلاقات بينهم عن طريق إشباع الهوايات الخاصة، كالتصوير والرسم وكتابة التقارير ..الخ..</w:t>
      </w:r>
    </w:p>
    <w:p w:rsidR="00C848E5" w:rsidRPr="0005263F" w:rsidRDefault="00C848E5" w:rsidP="00C848E5">
      <w:pPr>
        <w:spacing w:after="0" w:line="520" w:lineRule="exact"/>
        <w:jc w:val="both"/>
        <w:rPr>
          <w:rFonts w:ascii="Arabic Typesetting" w:hAnsi="Arabic Typesetting" w:cs="Arabic Typesetting"/>
          <w:sz w:val="28"/>
          <w:szCs w:val="28"/>
          <w:rtl/>
        </w:rPr>
      </w:pPr>
    </w:p>
    <w:p w:rsidR="00C848E5" w:rsidRPr="0005263F" w:rsidRDefault="00C848E5" w:rsidP="00C848E5">
      <w:pPr>
        <w:spacing w:before="120" w:after="120"/>
        <w:rPr>
          <w:rFonts w:ascii="Arabic Typesetting" w:hAnsi="Arabic Typesetting" w:cs="Arabic Typesetting"/>
          <w:b/>
          <w:bCs/>
          <w:sz w:val="24"/>
          <w:szCs w:val="24"/>
          <w:rtl/>
        </w:rPr>
      </w:pPr>
      <w:r w:rsidRPr="0005263F">
        <w:rPr>
          <w:rFonts w:ascii="Arabic Typesetting" w:hAnsi="Arabic Typesetting" w:cs="Arabic Typesetting"/>
          <w:b/>
          <w:bCs/>
          <w:sz w:val="24"/>
          <w:szCs w:val="24"/>
          <w:rtl/>
        </w:rPr>
        <w:t>أعضاء اللجنة:</w:t>
      </w:r>
    </w:p>
    <w:p w:rsidR="00C848E5" w:rsidRPr="0005263F" w:rsidRDefault="00C848E5" w:rsidP="00C848E5">
      <w:pPr>
        <w:spacing w:before="120" w:after="120"/>
        <w:rPr>
          <w:rFonts w:ascii="Arabic Typesetting" w:hAnsi="Arabic Typesetting" w:cs="Arabic Typesetting"/>
          <w:rtl/>
        </w:rPr>
      </w:pPr>
      <w:r w:rsidRPr="0005263F">
        <w:rPr>
          <w:rFonts w:ascii="Arabic Typesetting" w:hAnsi="Arabic Typesetting" w:cs="Arabic Typesetting"/>
          <w:rtl/>
        </w:rPr>
        <w:t>د.  شادية محمد الصوابى</w:t>
      </w:r>
      <w:r w:rsidRPr="0005263F">
        <w:rPr>
          <w:rFonts w:ascii="Arabic Typesetting" w:hAnsi="Arabic Typesetting" w:cs="Arabic Typesetting"/>
          <w:rtl/>
        </w:rPr>
        <w:tab/>
      </w:r>
      <w:r w:rsidRPr="0005263F">
        <w:rPr>
          <w:rFonts w:ascii="Arabic Typesetting" w:hAnsi="Arabic Typesetting" w:cs="Arabic Typesetting"/>
          <w:rtl/>
        </w:rPr>
        <w:tab/>
        <w:t xml:space="preserve"> رئيسا</w:t>
      </w:r>
    </w:p>
    <w:p w:rsidR="00C848E5" w:rsidRPr="0005263F" w:rsidRDefault="00C848E5" w:rsidP="00C848E5">
      <w:pPr>
        <w:spacing w:before="120" w:after="120"/>
        <w:rPr>
          <w:rFonts w:ascii="Arabic Typesetting" w:hAnsi="Arabic Typesetting" w:cs="Arabic Typesetting"/>
          <w:rtl/>
        </w:rPr>
      </w:pPr>
      <w:r w:rsidRPr="0005263F">
        <w:rPr>
          <w:rFonts w:ascii="Arabic Typesetting" w:hAnsi="Arabic Typesetting" w:cs="Arabic Typesetting"/>
          <w:rtl/>
        </w:rPr>
        <w:t>أ. علياء الموسى</w:t>
      </w:r>
      <w:r w:rsidRPr="0005263F">
        <w:rPr>
          <w:rFonts w:ascii="Arabic Typesetting" w:hAnsi="Arabic Typesetting" w:cs="Arabic Typesetting"/>
          <w:rtl/>
        </w:rPr>
        <w:tab/>
      </w:r>
      <w:r w:rsidRPr="0005263F">
        <w:rPr>
          <w:rFonts w:ascii="Arabic Typesetting" w:hAnsi="Arabic Typesetting" w:cs="Arabic Typesetting"/>
          <w:rtl/>
        </w:rPr>
        <w:tab/>
        <w:t xml:space="preserve">          عضوا</w:t>
      </w:r>
    </w:p>
    <w:p w:rsidR="00C848E5" w:rsidRPr="0005263F" w:rsidRDefault="00C848E5" w:rsidP="00C848E5">
      <w:pPr>
        <w:spacing w:before="120" w:after="120"/>
        <w:rPr>
          <w:rFonts w:ascii="Arabic Typesetting" w:hAnsi="Arabic Typesetting" w:cs="Arabic Typesetting"/>
          <w:rtl/>
        </w:rPr>
      </w:pPr>
      <w:r w:rsidRPr="0005263F">
        <w:rPr>
          <w:rFonts w:ascii="Arabic Typesetting" w:hAnsi="Arabic Typesetting" w:cs="Arabic Typesetting"/>
          <w:rtl/>
        </w:rPr>
        <w:t xml:space="preserve">أ. الهنوف المظفر               </w:t>
      </w:r>
      <w:r w:rsidRPr="0005263F">
        <w:rPr>
          <w:rFonts w:ascii="Arabic Typesetting" w:hAnsi="Arabic Typesetting" w:cs="Arabic Typesetting"/>
          <w:rtl/>
        </w:rPr>
        <w:tab/>
        <w:t>عضوا</w:t>
      </w:r>
    </w:p>
    <w:p w:rsidR="008E37C6" w:rsidRPr="0005263F" w:rsidRDefault="008E37C6" w:rsidP="00C848E5">
      <w:pPr>
        <w:spacing w:before="120" w:after="120"/>
        <w:rPr>
          <w:rFonts w:ascii="Arabic Typesetting" w:hAnsi="Arabic Typesetting" w:cs="Arabic Typesetting"/>
          <w:rtl/>
        </w:rPr>
      </w:pPr>
    </w:p>
    <w:p w:rsidR="008E37C6" w:rsidRPr="0005263F" w:rsidRDefault="008E37C6" w:rsidP="00C848E5">
      <w:pPr>
        <w:spacing w:before="120" w:after="120"/>
        <w:rPr>
          <w:rFonts w:ascii="Arabic Typesetting" w:hAnsi="Arabic Typesetting" w:cs="Arabic Typesetting"/>
          <w:rtl/>
        </w:rPr>
      </w:pPr>
    </w:p>
    <w:p w:rsidR="008E37C6" w:rsidRPr="0005263F" w:rsidRDefault="008E37C6" w:rsidP="00C848E5">
      <w:pPr>
        <w:spacing w:before="120" w:after="120"/>
        <w:rPr>
          <w:rFonts w:ascii="Arabic Typesetting" w:hAnsi="Arabic Typesetting" w:cs="Arabic Typesetting"/>
          <w:rtl/>
        </w:rPr>
      </w:pPr>
      <w:r w:rsidRPr="0005263F">
        <w:rPr>
          <w:rFonts w:ascii="Arabic Typesetting" w:hAnsi="Arabic Typesetting" w:cs="Arabic Typesetting"/>
          <w:noProof/>
          <w:rtl/>
        </w:rPr>
        <w:lastRenderedPageBreak/>
        <w:drawing>
          <wp:inline distT="0" distB="0" distL="0" distR="0">
            <wp:extent cx="5274310" cy="1675530"/>
            <wp:effectExtent l="19050" t="0" r="2540" b="0"/>
            <wp:docPr id="1" name="Picture 1" descr="E:\لجنة المتفوقين\صورة يطاقة طالبة متفوقة _ ادارة أعم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لجنة المتفوقين\صورة يطاقة طالبة متفوقة _ ادارة أعما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E5" w:rsidRPr="0005263F" w:rsidRDefault="00C848E5" w:rsidP="00C848E5">
      <w:pPr>
        <w:spacing w:after="0"/>
        <w:rPr>
          <w:rFonts w:ascii="Arabic Typesetting" w:eastAsia="Times New Roman" w:hAnsi="Arabic Typesetting" w:cs="Arabic Typesetting"/>
          <w:sz w:val="28"/>
          <w:szCs w:val="28"/>
          <w:rtl/>
        </w:rPr>
      </w:pPr>
    </w:p>
    <w:p w:rsidR="00244DC6" w:rsidRPr="0005263F" w:rsidRDefault="00244DC6">
      <w:pPr>
        <w:rPr>
          <w:rFonts w:ascii="Arabic Typesetting" w:hAnsi="Arabic Typesetting" w:cs="Arabic Typesetting"/>
          <w:rtl/>
        </w:rPr>
      </w:pPr>
    </w:p>
    <w:p w:rsidR="008E37C6" w:rsidRPr="0005263F" w:rsidRDefault="008E37C6">
      <w:pPr>
        <w:rPr>
          <w:rFonts w:ascii="Arabic Typesetting" w:hAnsi="Arabic Typesetting" w:cs="Arabic Typesetting"/>
          <w:rtl/>
        </w:rPr>
      </w:pPr>
    </w:p>
    <w:p w:rsidR="008E37C6" w:rsidRPr="0005263F" w:rsidRDefault="008E37C6">
      <w:pPr>
        <w:rPr>
          <w:rFonts w:ascii="Arabic Typesetting" w:hAnsi="Arabic Typesetting" w:cs="Arabic Typesetting"/>
          <w:rtl/>
        </w:rPr>
      </w:pPr>
    </w:p>
    <w:p w:rsidR="008E37C6" w:rsidRPr="0005263F" w:rsidRDefault="008E37C6">
      <w:pPr>
        <w:rPr>
          <w:rFonts w:ascii="Arabic Typesetting" w:hAnsi="Arabic Typesetting" w:cs="Arabic Typesetting"/>
          <w:rtl/>
        </w:rPr>
      </w:pPr>
    </w:p>
    <w:p w:rsidR="008E37C6" w:rsidRPr="0005263F" w:rsidRDefault="008E37C6">
      <w:pPr>
        <w:rPr>
          <w:rFonts w:ascii="Arabic Typesetting" w:hAnsi="Arabic Typesetting" w:cs="Arabic Typesetting"/>
          <w:rtl/>
        </w:rPr>
      </w:pPr>
      <w:r w:rsidRPr="0005263F">
        <w:rPr>
          <w:rFonts w:ascii="Arabic Typesetting" w:hAnsi="Arabic Typesetting" w:cs="Arabic Typesetting"/>
          <w:noProof/>
          <w:rtl/>
        </w:rPr>
        <w:drawing>
          <wp:inline distT="0" distB="0" distL="0" distR="0">
            <wp:extent cx="5274310" cy="1675530"/>
            <wp:effectExtent l="19050" t="0" r="2540" b="0"/>
            <wp:docPr id="2" name="Picture 2" descr="E:\لجنة المتفوقين\صورة يطاقة طالبة متفوقة _ دراسات تطبيق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لجنة المتفوقين\صورة يطاقة طالبة متفوقة _ دراسات تطبيقي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7C6" w:rsidRPr="0005263F" w:rsidRDefault="008E37C6">
      <w:pPr>
        <w:rPr>
          <w:rFonts w:ascii="Arabic Typesetting" w:hAnsi="Arabic Typesetting" w:cs="Arabic Typesetting"/>
          <w:rtl/>
        </w:rPr>
      </w:pPr>
    </w:p>
    <w:p w:rsidR="008E37C6" w:rsidRPr="0005263F" w:rsidRDefault="008E37C6">
      <w:pPr>
        <w:rPr>
          <w:rFonts w:ascii="Arabic Typesetting" w:hAnsi="Arabic Typesetting" w:cs="Arabic Typesetting"/>
          <w:rtl/>
        </w:rPr>
      </w:pPr>
    </w:p>
    <w:p w:rsidR="008E37C6" w:rsidRPr="0005263F" w:rsidRDefault="008E37C6">
      <w:pPr>
        <w:rPr>
          <w:rFonts w:ascii="Arabic Typesetting" w:hAnsi="Arabic Typesetting" w:cs="Arabic Typesetting"/>
          <w:rtl/>
        </w:rPr>
      </w:pPr>
    </w:p>
    <w:p w:rsidR="008E37C6" w:rsidRPr="0005263F" w:rsidRDefault="008E37C6" w:rsidP="008E37C6">
      <w:pPr>
        <w:jc w:val="center"/>
        <w:rPr>
          <w:rFonts w:ascii="Arabic Typesetting" w:hAnsi="Arabic Typesetting" w:cs="Arabic Typesetting"/>
        </w:rPr>
      </w:pPr>
      <w:r w:rsidRPr="0005263F">
        <w:rPr>
          <w:rFonts w:ascii="Arabic Typesetting" w:hAnsi="Arabic Typesetting" w:cs="Arabic Typesetting"/>
          <w:noProof/>
          <w:rtl/>
        </w:rPr>
        <w:drawing>
          <wp:inline distT="0" distB="0" distL="0" distR="0">
            <wp:extent cx="1797050" cy="1797050"/>
            <wp:effectExtent l="19050" t="0" r="0" b="0"/>
            <wp:docPr id="3" name="Picture 3" descr="C:\Users\Public\Pictures\صورة لوجو اللجن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صورة لوجو اللجنة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7C6" w:rsidRPr="0005263F" w:rsidSect="00B35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37B7"/>
    <w:multiLevelType w:val="hybridMultilevel"/>
    <w:tmpl w:val="8500CE62"/>
    <w:lvl w:ilvl="0" w:tplc="5B8C8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848E5"/>
    <w:rsid w:val="0005263F"/>
    <w:rsid w:val="00221812"/>
    <w:rsid w:val="00244DC6"/>
    <w:rsid w:val="005E0416"/>
    <w:rsid w:val="006F68BB"/>
    <w:rsid w:val="008E37C6"/>
    <w:rsid w:val="00AA0471"/>
    <w:rsid w:val="00B35909"/>
    <w:rsid w:val="00C8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E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E3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0F9113E3C95C643BD505AB271170956" ma:contentTypeVersion="1" ma:contentTypeDescription="إنشاء مستند جديد." ma:contentTypeScope="" ma:versionID="b1078ef1d65dfe819300ea92f60833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579126-A497-49DB-8F14-20D8E668742A}"/>
</file>

<file path=customXml/itemProps2.xml><?xml version="1.0" encoding="utf-8"?>
<ds:datastoreItem xmlns:ds="http://schemas.openxmlformats.org/officeDocument/2006/customXml" ds:itemID="{16CCA53D-E2E8-4EC9-BE7F-B72D285AF04E}"/>
</file>

<file path=customXml/itemProps3.xml><?xml version="1.0" encoding="utf-8"?>
<ds:datastoreItem xmlns:ds="http://schemas.openxmlformats.org/officeDocument/2006/customXml" ds:itemID="{4306A410-4077-4EB5-B0C1-5E27A3A67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Mobarez_3</dc:creator>
  <cp:lastModifiedBy>user</cp:lastModifiedBy>
  <cp:revision>2</cp:revision>
  <dcterms:created xsi:type="dcterms:W3CDTF">2011-10-06T13:45:00Z</dcterms:created>
  <dcterms:modified xsi:type="dcterms:W3CDTF">2011-10-06T13:45:00Z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0x01010070F9113E3C95C643BD505AB271170956</vt:lpwstr>
  </property>
</Properties>
</file>